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人力资源服务机构年报公示表</w:t>
      </w:r>
    </w:p>
    <w:p>
      <w:pPr>
        <w:spacing w:line="44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4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896"/>
        <w:gridCol w:w="759"/>
        <w:gridCol w:w="4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hint="eastAsia" w:eastAsia="方正仿宋简体"/>
                <w:sz w:val="24"/>
              </w:rPr>
              <w:t>机构名称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双牌县就业服务中心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取得许可证时间</w:t>
            </w:r>
          </w:p>
        </w:tc>
        <w:tc>
          <w:tcPr>
            <w:tcW w:w="1896" w:type="dxa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759" w:type="dxa"/>
            <w:vMerge w:val="restart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许可范围</w:t>
            </w:r>
          </w:p>
        </w:tc>
        <w:tc>
          <w:tcPr>
            <w:tcW w:w="4345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许可证编号</w:t>
            </w:r>
          </w:p>
        </w:tc>
        <w:tc>
          <w:tcPr>
            <w:tcW w:w="1896" w:type="dxa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4345" w:type="dxa"/>
            <w:vMerge w:val="continue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法定代表人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（负责人）</w:t>
            </w:r>
          </w:p>
        </w:tc>
        <w:tc>
          <w:tcPr>
            <w:tcW w:w="1896" w:type="dxa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吴耀创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备案范围</w:t>
            </w:r>
          </w:p>
        </w:tc>
        <w:tc>
          <w:tcPr>
            <w:tcW w:w="4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许可证变更情况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（本年度内）</w:t>
            </w:r>
            <w:r>
              <w:rPr>
                <w:rFonts w:hint="eastAsia" w:eastAsia="方正仿宋简体"/>
                <w:sz w:val="24"/>
                <w:vertAlign w:val="superscript"/>
              </w:rPr>
              <w:t>①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-17"/>
                <w:sz w:val="24"/>
              </w:rPr>
              <w:t>注册资本实缴情况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联系电话及传真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0746－7722329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电子邮箱</w:t>
            </w:r>
          </w:p>
        </w:tc>
        <w:tc>
          <w:tcPr>
            <w:tcW w:w="4345" w:type="dxa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办公地址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湖南省双牌县双电西路26号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受行政处罚情况（本年度内）</w:t>
            </w:r>
            <w:r>
              <w:rPr>
                <w:rFonts w:hint="eastAsia" w:eastAsia="方正仿宋简体"/>
                <w:sz w:val="24"/>
                <w:vertAlign w:val="superscript"/>
              </w:rPr>
              <w:t>②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设立人力资源服务网站的名称及网址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其他需要公示的信息</w:t>
            </w:r>
            <w:r>
              <w:rPr>
                <w:rFonts w:hint="eastAsia" w:eastAsia="方正仿宋简体"/>
                <w:sz w:val="24"/>
                <w:vertAlign w:val="superscript"/>
              </w:rPr>
              <w:t>③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922" w:type="dxa"/>
            <w:gridSpan w:val="4"/>
            <w:vAlign w:val="center"/>
          </w:tcPr>
          <w:p>
            <w:pPr>
              <w:spacing w:line="360" w:lineRule="exact"/>
              <w:ind w:firstLine="480" w:firstLineChars="2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本单位郑重承诺，本表所填内容真实，如有瞒报漏报、弄虚作假的，自愿承担有关法律责任。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双牌县就业服务中心（盖章）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         </w:t>
            </w:r>
            <w:r>
              <w:rPr>
                <w:rFonts w:hint="eastAsia" w:eastAsia="方正仿宋简体"/>
                <w:sz w:val="24"/>
              </w:rPr>
              <w:t>202</w:t>
            </w:r>
            <w:r>
              <w:rPr>
                <w:rFonts w:hint="default" w:eastAsia="方正仿宋简体"/>
                <w:sz w:val="24"/>
                <w:lang w:val="en-US"/>
              </w:rPr>
              <w:t>5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>3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>月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default" w:eastAsia="方正仿宋简体"/>
                <w:sz w:val="24"/>
                <w:lang w:val="en-US" w:eastAsia="zh-CN"/>
              </w:rPr>
              <w:t>4</w:t>
            </w:r>
            <w:r>
              <w:rPr>
                <w:rFonts w:hint="eastAsia" w:eastAsia="方正仿宋简体"/>
                <w:sz w:val="24"/>
              </w:rPr>
              <w:t>日</w:t>
            </w:r>
          </w:p>
        </w:tc>
      </w:tr>
    </w:tbl>
    <w:p>
      <w:pPr>
        <w:spacing w:line="300" w:lineRule="exact"/>
        <w:ind w:left="643" w:hanging="642" w:hangingChars="306"/>
        <w:rPr>
          <w:rFonts w:eastAsia="方正仿宋简体"/>
          <w:bCs/>
          <w:sz w:val="32"/>
        </w:rPr>
        <w:sectPr>
          <w:pgSz w:w="11906" w:h="16838"/>
          <w:pgMar w:top="1701" w:right="1417" w:bottom="1474" w:left="1587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eastAsia="方正黑体简体"/>
          <w:bCs/>
          <w:szCs w:val="21"/>
        </w:rPr>
        <w:t>说明：</w:t>
      </w:r>
      <w:r>
        <w:rPr>
          <w:rFonts w:hint="eastAsia" w:eastAsia="方正仿宋简体"/>
          <w:sz w:val="24"/>
        </w:rPr>
        <w:t>①指</w:t>
      </w:r>
      <w:r>
        <w:rPr>
          <w:rFonts w:eastAsia="方正仿宋简体"/>
          <w:sz w:val="24"/>
        </w:rPr>
        <w:t>202</w:t>
      </w:r>
      <w:r>
        <w:rPr>
          <w:rFonts w:hint="default" w:eastAsia="方正仿宋简体"/>
          <w:sz w:val="24"/>
          <w:lang w:val="en-US"/>
        </w:rPr>
        <w:t>4</w:t>
      </w:r>
      <w:r>
        <w:rPr>
          <w:rFonts w:hint="eastAsia" w:eastAsia="方正仿宋简体"/>
          <w:sz w:val="24"/>
        </w:rPr>
        <w:t>年度</w:t>
      </w: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月</w:t>
      </w: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日至</w:t>
      </w:r>
      <w:r>
        <w:rPr>
          <w:rFonts w:eastAsia="方正仿宋简体"/>
          <w:sz w:val="24"/>
        </w:rPr>
        <w:t>12</w:t>
      </w:r>
      <w:r>
        <w:rPr>
          <w:rFonts w:hint="eastAsia" w:eastAsia="方正仿宋简体"/>
          <w:sz w:val="24"/>
        </w:rPr>
        <w:t>月</w:t>
      </w:r>
      <w:r>
        <w:rPr>
          <w:rFonts w:eastAsia="方正仿宋简体"/>
          <w:sz w:val="24"/>
        </w:rPr>
        <w:t>31</w:t>
      </w:r>
      <w:r>
        <w:rPr>
          <w:rFonts w:hint="eastAsia" w:eastAsia="方正仿宋简体"/>
          <w:sz w:val="24"/>
        </w:rPr>
        <w:t>日期间的变更情况。②</w:t>
      </w:r>
      <w:r>
        <w:rPr>
          <w:rFonts w:eastAsia="方正仿宋简体"/>
          <w:sz w:val="24"/>
        </w:rPr>
        <w:t>202</w:t>
      </w:r>
      <w:r>
        <w:rPr>
          <w:rFonts w:hint="default" w:eastAsia="方正仿宋简体"/>
          <w:sz w:val="24"/>
          <w:lang w:val="en-US"/>
        </w:rPr>
        <w:t>4</w:t>
      </w:r>
      <w:r>
        <w:rPr>
          <w:rFonts w:hint="eastAsia" w:eastAsia="方正仿宋简体"/>
          <w:sz w:val="24"/>
        </w:rPr>
        <w:t>年度</w:t>
      </w: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月</w:t>
      </w: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日至</w:t>
      </w:r>
      <w:r>
        <w:rPr>
          <w:rFonts w:eastAsia="方正仿宋简体"/>
          <w:sz w:val="24"/>
        </w:rPr>
        <w:t>12</w:t>
      </w:r>
      <w:r>
        <w:rPr>
          <w:rFonts w:hint="eastAsia" w:eastAsia="方正仿宋简体"/>
          <w:sz w:val="24"/>
        </w:rPr>
        <w:t>月</w:t>
      </w:r>
      <w:r>
        <w:rPr>
          <w:rFonts w:eastAsia="方正仿宋简体"/>
          <w:sz w:val="24"/>
        </w:rPr>
        <w:t>31</w:t>
      </w:r>
      <w:r>
        <w:rPr>
          <w:rFonts w:hint="eastAsia" w:eastAsia="方正仿宋简体"/>
          <w:sz w:val="24"/>
        </w:rPr>
        <w:t>日期间，本单位违反人力资源社会保障、市场监督管理、税务、财政、公安有关法律、法规、规章受处罚情况，包括时间、原因、处罚形式等。③各机构认为可以列入公示表中向社会公示的本单位其他相关信息。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橄は⩠ؤɋ찔ㅂ"/>
  </w:docVars>
  <w:rsids>
    <w:rsidRoot w:val="6C8C7E46"/>
    <w:rsid w:val="00015A84"/>
    <w:rsid w:val="00122609"/>
    <w:rsid w:val="002D6749"/>
    <w:rsid w:val="00417256"/>
    <w:rsid w:val="006960C8"/>
    <w:rsid w:val="007171DA"/>
    <w:rsid w:val="00782D9C"/>
    <w:rsid w:val="007B4D2C"/>
    <w:rsid w:val="007D2FB0"/>
    <w:rsid w:val="007D6EC6"/>
    <w:rsid w:val="008A3AE0"/>
    <w:rsid w:val="00937EB9"/>
    <w:rsid w:val="00A43241"/>
    <w:rsid w:val="00C047B2"/>
    <w:rsid w:val="00C263E0"/>
    <w:rsid w:val="00D549D3"/>
    <w:rsid w:val="00DB4ADE"/>
    <w:rsid w:val="00DE3196"/>
    <w:rsid w:val="15F8524E"/>
    <w:rsid w:val="3B7BAE2B"/>
    <w:rsid w:val="667F25E2"/>
    <w:rsid w:val="6C8C7E46"/>
    <w:rsid w:val="BB177A01"/>
    <w:rsid w:val="D7CDE435"/>
    <w:rsid w:val="FEAB04AA"/>
    <w:rsid w:val="FFF95DD3"/>
    <w:rsid w:val="FFFFE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287</TotalTime>
  <ScaleCrop>false</ScaleCrop>
  <LinksUpToDate>false</LinksUpToDate>
  <CharactersWithSpaces>485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2023-02-25T08:45:00Z</dcterms:created>
  <dc:creator>Administrator</dc:creator>
  <cp:lastModifiedBy>liao</cp:lastModifiedBy>
  <dcterms:modified xsi:type="dcterms:W3CDTF">2025-03-03T08:12:38Z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C2293ECF939046FAA8F947F2542FEAD0</vt:lpwstr>
  </property>
</Properties>
</file>